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DF" w:rsidRDefault="00A661DF" w:rsidP="00A661DF">
      <w:pPr>
        <w:jc w:val="center"/>
        <w:rPr>
          <w:b/>
          <w:color w:val="FF0000"/>
          <w:sz w:val="28"/>
          <w:szCs w:val="28"/>
        </w:rPr>
      </w:pPr>
    </w:p>
    <w:p w:rsidR="00AA02D6" w:rsidRDefault="003223FF" w:rsidP="00A661DF">
      <w:pPr>
        <w:jc w:val="center"/>
      </w:pPr>
      <w:r w:rsidRPr="00AA02D6">
        <w:rPr>
          <w:b/>
          <w:color w:val="FF0000"/>
          <w:sz w:val="36"/>
          <w:szCs w:val="36"/>
        </w:rPr>
        <w:t>The College Library</w:t>
      </w:r>
      <w:r w:rsidRPr="00AA02D6">
        <w:rPr>
          <w:sz w:val="36"/>
          <w:szCs w:val="36"/>
        </w:rPr>
        <w:t xml:space="preserve"> </w:t>
      </w:r>
      <w:r w:rsidR="00AA02D6">
        <w:t>is</w:t>
      </w:r>
      <w:r>
        <w:t xml:space="preserve"> very pleased to announce that o</w:t>
      </w:r>
      <w:r w:rsidR="00E17100">
        <w:t xml:space="preserve">ur </w:t>
      </w:r>
      <w:r w:rsidR="00186E62" w:rsidRPr="003223FF">
        <w:rPr>
          <w:b/>
        </w:rPr>
        <w:t>third guest for 2014</w:t>
      </w:r>
      <w:r w:rsidR="00186E62">
        <w:t xml:space="preserve"> is none other than </w:t>
      </w:r>
    </w:p>
    <w:p w:rsidR="00AE0E49" w:rsidRDefault="00190CBD" w:rsidP="00A661DF">
      <w:pPr>
        <w:jc w:val="center"/>
      </w:pPr>
      <w:r w:rsidRPr="00190CBD">
        <w:rPr>
          <w:b/>
        </w:rPr>
        <w:t xml:space="preserve">Academy </w:t>
      </w:r>
      <w:r w:rsidR="00AA02D6">
        <w:rPr>
          <w:b/>
        </w:rPr>
        <w:t xml:space="preserve"> </w:t>
      </w:r>
      <w:r w:rsidRPr="00190CBD">
        <w:rPr>
          <w:b/>
        </w:rPr>
        <w:t xml:space="preserve">Award </w:t>
      </w:r>
      <w:r>
        <w:t xml:space="preserve">winner </w:t>
      </w:r>
      <w:r w:rsidR="00186E62" w:rsidRPr="00A661DF">
        <w:rPr>
          <w:b/>
          <w:color w:val="3333CC"/>
          <w:sz w:val="28"/>
          <w:szCs w:val="28"/>
        </w:rPr>
        <w:t>Adam Elliot</w:t>
      </w:r>
      <w:r>
        <w:t xml:space="preserve"> - </w:t>
      </w:r>
      <w:r w:rsidR="00186E62">
        <w:t xml:space="preserve">animator, </w:t>
      </w:r>
      <w:r>
        <w:t xml:space="preserve">photographer, writer, director </w:t>
      </w:r>
      <w:r w:rsidR="00186E62">
        <w:t xml:space="preserve">and of course </w:t>
      </w:r>
      <w:r w:rsidR="004E2B5B">
        <w:t xml:space="preserve">the filmmaker responsible for the brilliant </w:t>
      </w:r>
      <w:r w:rsidR="00E17100">
        <w:t xml:space="preserve">short film </w:t>
      </w:r>
      <w:r w:rsidR="001D49D1">
        <w:rPr>
          <w:b/>
          <w:i/>
        </w:rPr>
        <w:t>Harvie</w:t>
      </w:r>
      <w:r w:rsidR="004E2B5B" w:rsidRPr="009E2FA1">
        <w:rPr>
          <w:b/>
          <w:i/>
        </w:rPr>
        <w:t xml:space="preserve"> </w:t>
      </w:r>
      <w:r w:rsidR="00954685" w:rsidRPr="009E2FA1">
        <w:rPr>
          <w:b/>
          <w:i/>
        </w:rPr>
        <w:t>Krumpet</w:t>
      </w:r>
      <w:r w:rsidR="00954685">
        <w:t xml:space="preserve"> (</w:t>
      </w:r>
      <w:r w:rsidR="004E2B5B">
        <w:t xml:space="preserve">2003) and </w:t>
      </w:r>
      <w:r w:rsidR="00E17100">
        <w:t xml:space="preserve">the feature length </w:t>
      </w:r>
      <w:r w:rsidR="004E2B5B" w:rsidRPr="009E2FA1">
        <w:rPr>
          <w:b/>
          <w:i/>
        </w:rPr>
        <w:t xml:space="preserve">Mary </w:t>
      </w:r>
      <w:r w:rsidR="00954685" w:rsidRPr="009E2FA1">
        <w:rPr>
          <w:b/>
          <w:i/>
        </w:rPr>
        <w:t>and Max</w:t>
      </w:r>
      <w:r w:rsidR="004E2B5B">
        <w:t xml:space="preserve"> </w:t>
      </w:r>
      <w:r w:rsidR="00E17100">
        <w:t>(2009).</w:t>
      </w:r>
    </w:p>
    <w:p w:rsidR="00E17100" w:rsidRPr="00873125" w:rsidRDefault="00E17100" w:rsidP="00A661DF">
      <w:pPr>
        <w:rPr>
          <w:i/>
        </w:rPr>
      </w:pPr>
      <w:r w:rsidRPr="009E2FA1">
        <w:rPr>
          <w:b/>
          <w:color w:val="3333CC"/>
          <w:sz w:val="24"/>
          <w:szCs w:val="24"/>
        </w:rPr>
        <w:t>Adam</w:t>
      </w:r>
      <w:r w:rsidRPr="009E2FA1">
        <w:rPr>
          <w:b/>
          <w:color w:val="3333CC"/>
        </w:rPr>
        <w:t xml:space="preserve"> </w:t>
      </w:r>
      <w:r>
        <w:t xml:space="preserve">has made 5 films </w:t>
      </w:r>
      <w:r w:rsidR="003223FF">
        <w:t xml:space="preserve">to date </w:t>
      </w:r>
      <w:r>
        <w:t xml:space="preserve">and collected numerous awards for his innovative, </w:t>
      </w:r>
      <w:r w:rsidR="00954685">
        <w:t>humorous</w:t>
      </w:r>
      <w:r>
        <w:t xml:space="preserve"> and </w:t>
      </w:r>
      <w:r w:rsidR="00954685">
        <w:t xml:space="preserve">often </w:t>
      </w:r>
      <w:r>
        <w:t xml:space="preserve">challenging </w:t>
      </w:r>
      <w:r w:rsidR="00954685">
        <w:t>works</w:t>
      </w:r>
      <w:r w:rsidR="004C4565">
        <w:t>,</w:t>
      </w:r>
      <w:r w:rsidR="00954685">
        <w:t xml:space="preserve"> including an </w:t>
      </w:r>
      <w:r w:rsidR="00954685" w:rsidRPr="00093F75">
        <w:rPr>
          <w:b/>
        </w:rPr>
        <w:t>Oscar</w:t>
      </w:r>
      <w:r w:rsidR="00954685">
        <w:t xml:space="preserve"> for </w:t>
      </w:r>
      <w:r w:rsidR="003214D3">
        <w:rPr>
          <w:i/>
        </w:rPr>
        <w:t>Harvie</w:t>
      </w:r>
      <w:r w:rsidR="00954685" w:rsidRPr="00954685">
        <w:rPr>
          <w:i/>
        </w:rPr>
        <w:t xml:space="preserve"> Krumpet</w:t>
      </w:r>
      <w:r w:rsidR="00954685">
        <w:t xml:space="preserve"> and the </w:t>
      </w:r>
      <w:r w:rsidR="000F193C">
        <w:rPr>
          <w:i/>
        </w:rPr>
        <w:t>Annec</w:t>
      </w:r>
      <w:r w:rsidR="00954685" w:rsidRPr="00954685">
        <w:rPr>
          <w:i/>
        </w:rPr>
        <w:t xml:space="preserve">y </w:t>
      </w:r>
      <w:r w:rsidR="00873125" w:rsidRPr="00954685">
        <w:rPr>
          <w:i/>
        </w:rPr>
        <w:t>Cristal</w:t>
      </w:r>
      <w:r w:rsidR="00873125">
        <w:t xml:space="preserve"> prize</w:t>
      </w:r>
      <w:r w:rsidR="00873125">
        <w:rPr>
          <w:i/>
        </w:rPr>
        <w:t xml:space="preserve"> </w:t>
      </w:r>
      <w:r w:rsidR="00954685">
        <w:t xml:space="preserve">for </w:t>
      </w:r>
      <w:r w:rsidR="00954685" w:rsidRPr="00873125">
        <w:rPr>
          <w:i/>
        </w:rPr>
        <w:t>Mary and Max.</w:t>
      </w:r>
    </w:p>
    <w:p w:rsidR="00C14876" w:rsidRDefault="00DA3190" w:rsidP="00AA02D6">
      <w:pPr>
        <w:jc w:val="center"/>
      </w:pPr>
      <w:r w:rsidRPr="009E2FA1">
        <w:rPr>
          <w:b/>
          <w:color w:val="3333CC"/>
          <w:sz w:val="24"/>
          <w:szCs w:val="24"/>
        </w:rPr>
        <w:t>Adam</w:t>
      </w:r>
      <w:r>
        <w:t xml:space="preserve"> will be </w:t>
      </w:r>
      <w:r w:rsidR="006D5BBD">
        <w:t xml:space="preserve">appearing </w:t>
      </w:r>
      <w:r w:rsidR="006D5BBD" w:rsidRPr="009E2FA1">
        <w:rPr>
          <w:b/>
          <w:color w:val="FF0000"/>
        </w:rPr>
        <w:t xml:space="preserve">live at Lyndale Library on 15 May </w:t>
      </w:r>
      <w:r w:rsidR="00AA02D6">
        <w:rPr>
          <w:b/>
          <w:color w:val="FF0000"/>
        </w:rPr>
        <w:t>at 10.15am</w:t>
      </w:r>
      <w:r w:rsidR="00AA02D6">
        <w:t>.</w:t>
      </w:r>
      <w:r w:rsidR="006D5BBD">
        <w:t xml:space="preserve"> </w:t>
      </w:r>
    </w:p>
    <w:p w:rsidR="00190CBD" w:rsidRPr="00C925D4" w:rsidRDefault="006D5BBD" w:rsidP="00AA02D6">
      <w:pPr>
        <w:jc w:val="center"/>
      </w:pPr>
      <w:r>
        <w:t>Entry is free of course</w:t>
      </w:r>
      <w:r w:rsidR="00190CBD">
        <w:t>,</w:t>
      </w:r>
      <w:r>
        <w:t xml:space="preserve"> but </w:t>
      </w:r>
      <w:r w:rsidRPr="00190CBD">
        <w:rPr>
          <w:b/>
        </w:rPr>
        <w:t>Bookings</w:t>
      </w:r>
      <w:r>
        <w:t xml:space="preserve"> are essential.</w:t>
      </w:r>
    </w:p>
    <w:p w:rsidR="00E17100" w:rsidRPr="00190CBD" w:rsidRDefault="00190CBD" w:rsidP="00A661DF">
      <w:pPr>
        <w:jc w:val="center"/>
        <w:rPr>
          <w:b/>
          <w:color w:val="0000CC"/>
        </w:rPr>
      </w:pPr>
      <w:r>
        <w:rPr>
          <w:b/>
          <w:color w:val="0000CC"/>
        </w:rPr>
        <w:t>*</w:t>
      </w:r>
      <w:r w:rsidR="006D5BBD" w:rsidRPr="00190CBD">
        <w:rPr>
          <w:b/>
          <w:color w:val="0000CC"/>
        </w:rPr>
        <w:t>Reserve your seat(s) by contacting Mary Koutras or Andy McLuckie c/o College Library.</w:t>
      </w:r>
    </w:p>
    <w:p w:rsidR="00190CBD" w:rsidRDefault="00190CBD" w:rsidP="00A661DF">
      <w:pPr>
        <w:jc w:val="center"/>
      </w:pPr>
    </w:p>
    <w:p w:rsidR="00E17100" w:rsidRDefault="00B8347F">
      <w:r>
        <w:rPr>
          <w:rFonts w:ascii="Arial" w:hAnsi="Arial" w:cs="Arial"/>
          <w:noProof/>
          <w:color w:val="FF7722"/>
          <w:sz w:val="18"/>
          <w:szCs w:val="18"/>
          <w:lang w:eastAsia="en-AU"/>
        </w:rPr>
        <w:drawing>
          <wp:inline distT="0" distB="0" distL="0" distR="0">
            <wp:extent cx="1733550" cy="1362075"/>
            <wp:effectExtent l="171450" t="133350" r="361950" b="314325"/>
            <wp:docPr id="19" name="Picture 19" descr="Adam Elliot at the Mary and Max: The Exhibition Tour open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am Elliot at the Mary and Max: The Exhibition Tour opening">
                      <a:hlinkClick r:id="rId4"/>
                    </pic:cNvPr>
                    <pic:cNvPicPr>
                      <a:picLocks noChangeAspect="1" noChangeArrowheads="1"/>
                    </pic:cNvPicPr>
                  </pic:nvPicPr>
                  <pic:blipFill>
                    <a:blip r:embed="rId5" cstate="print"/>
                    <a:srcRect/>
                    <a:stretch>
                      <a:fillRect/>
                    </a:stretch>
                  </pic:blipFill>
                  <pic:spPr bwMode="auto">
                    <a:xfrm>
                      <a:off x="0" y="0"/>
                      <a:ext cx="1733550" cy="1362075"/>
                    </a:xfrm>
                    <a:prstGeom prst="rect">
                      <a:avLst/>
                    </a:prstGeom>
                    <a:ln>
                      <a:noFill/>
                    </a:ln>
                    <a:effectLst>
                      <a:outerShdw blurRad="292100" dist="139700" dir="2700000" algn="tl" rotWithShape="0">
                        <a:srgbClr val="333333">
                          <a:alpha val="65000"/>
                        </a:srgbClr>
                      </a:outerShdw>
                    </a:effectLst>
                  </pic:spPr>
                </pic:pic>
              </a:graphicData>
            </a:graphic>
          </wp:inline>
        </w:drawing>
      </w:r>
      <w:r w:rsidR="00C07343">
        <w:t xml:space="preserve"> </w:t>
      </w:r>
      <w:r w:rsidR="00DA3190">
        <w:t xml:space="preserve"> </w:t>
      </w:r>
      <w:r w:rsidR="00C07343">
        <w:t xml:space="preserve">  </w:t>
      </w:r>
      <w:r w:rsidR="00DA3190" w:rsidRPr="00DA3190">
        <w:rPr>
          <w:noProof/>
          <w:lang w:eastAsia="en-AU"/>
        </w:rPr>
        <w:drawing>
          <wp:inline distT="0" distB="0" distL="0" distR="0">
            <wp:extent cx="1028700" cy="1381125"/>
            <wp:effectExtent l="171450" t="133350" r="361950" b="314325"/>
            <wp:docPr id="2" name="Picture 4" descr="Harvie Krumpe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vie Krumpet">
                      <a:hlinkClick r:id="rId6"/>
                    </pic:cNvPr>
                    <pic:cNvPicPr>
                      <a:picLocks noChangeAspect="1" noChangeArrowheads="1"/>
                    </pic:cNvPicPr>
                  </pic:nvPicPr>
                  <pic:blipFill>
                    <a:blip r:embed="rId7" cstate="print"/>
                    <a:srcRect/>
                    <a:stretch>
                      <a:fillRect/>
                    </a:stretch>
                  </pic:blipFill>
                  <pic:spPr bwMode="auto">
                    <a:xfrm>
                      <a:off x="0" y="0"/>
                      <a:ext cx="1028700" cy="1381125"/>
                    </a:xfrm>
                    <a:prstGeom prst="rect">
                      <a:avLst/>
                    </a:prstGeom>
                    <a:ln>
                      <a:noFill/>
                    </a:ln>
                    <a:effectLst>
                      <a:outerShdw blurRad="292100" dist="139700" dir="2700000" algn="tl" rotWithShape="0">
                        <a:srgbClr val="333333">
                          <a:alpha val="65000"/>
                        </a:srgbClr>
                      </a:outerShdw>
                    </a:effectLst>
                  </pic:spPr>
                </pic:pic>
              </a:graphicData>
            </a:graphic>
          </wp:inline>
        </w:drawing>
      </w:r>
      <w:r w:rsidR="00C07343">
        <w:t xml:space="preserve">     </w:t>
      </w:r>
      <w:r w:rsidR="00DA3190" w:rsidRPr="00DA3190">
        <w:rPr>
          <w:noProof/>
          <w:lang w:eastAsia="en-AU"/>
        </w:rPr>
        <w:drawing>
          <wp:inline distT="0" distB="0" distL="0" distR="0">
            <wp:extent cx="1809750" cy="1362075"/>
            <wp:effectExtent l="171450" t="133350" r="361950" b="314325"/>
            <wp:docPr id="3" name="Picture 28" descr="Adam Elliot on the red carpet at the Screen Worlds open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am Elliot on the red carpet at the Screen Worlds opening">
                      <a:hlinkClick r:id="rId8"/>
                    </pic:cNvPr>
                    <pic:cNvPicPr>
                      <a:picLocks noChangeAspect="1" noChangeArrowheads="1"/>
                    </pic:cNvPicPr>
                  </pic:nvPicPr>
                  <pic:blipFill>
                    <a:blip r:embed="rId9" cstate="print"/>
                    <a:srcRect/>
                    <a:stretch>
                      <a:fillRect/>
                    </a:stretch>
                  </pic:blipFill>
                  <pic:spPr bwMode="auto">
                    <a:xfrm>
                      <a:off x="0" y="0"/>
                      <a:ext cx="1809750" cy="1362075"/>
                    </a:xfrm>
                    <a:prstGeom prst="rect">
                      <a:avLst/>
                    </a:prstGeom>
                    <a:ln>
                      <a:noFill/>
                    </a:ln>
                    <a:effectLst>
                      <a:outerShdw blurRad="292100" dist="139700" dir="2700000" algn="tl" rotWithShape="0">
                        <a:srgbClr val="333333">
                          <a:alpha val="65000"/>
                        </a:srgbClr>
                      </a:outerShdw>
                    </a:effectLst>
                  </pic:spPr>
                </pic:pic>
              </a:graphicData>
            </a:graphic>
          </wp:inline>
        </w:drawing>
      </w:r>
    </w:p>
    <w:p w:rsidR="00873125" w:rsidRDefault="00C05058">
      <w:r w:rsidRPr="00C05058">
        <w:rPr>
          <w:noProof/>
          <w:lang w:val="en-US" w:eastAsia="zh-TW"/>
        </w:rPr>
        <w:pict>
          <v:shapetype id="_x0000_t202" coordsize="21600,21600" o:spt="202" path="m,l,21600r21600,l21600,xe">
            <v:stroke joinstyle="miter"/>
            <v:path gradientshapeok="t" o:connecttype="rect"/>
          </v:shapetype>
          <v:shape id="_x0000_s1027" type="#_x0000_t202" style="position:absolute;margin-left:330.75pt;margin-top:21.85pt;width:189pt;height:343.35pt;z-index:251662336;mso-width-relative:margin;mso-height-relative:margin" stroked="f">
            <v:textbox style="mso-next-textbox:#_x0000_s1027">
              <w:txbxContent>
                <w:p w:rsidR="00A661DF" w:rsidRPr="00DC1C0F" w:rsidRDefault="00A661DF" w:rsidP="0026709B">
                  <w:r w:rsidRPr="00DC1C0F">
                    <w:t xml:space="preserve"> </w:t>
                  </w:r>
                  <w:r w:rsidRPr="00DC1C0F">
                    <w:rPr>
                      <w:b/>
                    </w:rPr>
                    <w:t>After completing his Year 12</w:t>
                  </w:r>
                  <w:r w:rsidRPr="00DC1C0F">
                    <w:t xml:space="preserve"> Adam spent five years hand-painting tee-shirts at the St Kilda, Victoria Esplanade Craft market.</w:t>
                  </w:r>
                </w:p>
                <w:p w:rsidR="00A661DF" w:rsidRPr="00DC1C0F" w:rsidRDefault="00A661DF" w:rsidP="0026709B">
                  <w:r w:rsidRPr="00DC1C0F">
                    <w:t xml:space="preserve">In 1996 Adam completed a Post Graduate Diploma in Film and Television, specializing in animation at the Victorian College of the Arts. There he made his first </w:t>
                  </w:r>
                  <w:proofErr w:type="spellStart"/>
                  <w:r w:rsidRPr="00DC1C0F">
                    <w:t>stopmotion</w:t>
                  </w:r>
                  <w:proofErr w:type="spellEnd"/>
                  <w:r w:rsidRPr="00DC1C0F">
                    <w:t xml:space="preserve"> film, </w:t>
                  </w:r>
                  <w:r w:rsidRPr="00DC1C0F">
                    <w:rPr>
                      <w:i/>
                      <w:iCs/>
                    </w:rPr>
                    <w:t>Uncle</w:t>
                  </w:r>
                  <w:r w:rsidRPr="00DC1C0F">
                    <w:t>, which won numerous film awards and participated in various international and local film festivals.</w:t>
                  </w:r>
                </w:p>
                <w:p w:rsidR="00A661DF" w:rsidRPr="00DC1C0F" w:rsidRDefault="00A661DF" w:rsidP="0026709B">
                  <w:r w:rsidRPr="00DC1C0F">
                    <w:t xml:space="preserve">In collaboration with the Australian Film Commission, Screen Australia, Film Victoria and SBS, Adam made three more short films: </w:t>
                  </w:r>
                  <w:r w:rsidRPr="00DC1C0F">
                    <w:rPr>
                      <w:i/>
                      <w:iCs/>
                    </w:rPr>
                    <w:t>Cousin</w:t>
                  </w:r>
                  <w:r w:rsidRPr="00DC1C0F">
                    <w:t xml:space="preserve">, </w:t>
                  </w:r>
                  <w:r w:rsidRPr="00DC1C0F">
                    <w:rPr>
                      <w:i/>
                      <w:iCs/>
                    </w:rPr>
                    <w:t>Brother,</w:t>
                  </w:r>
                  <w:r w:rsidRPr="00DC1C0F">
                    <w:t xml:space="preserve"> </w:t>
                  </w:r>
                  <w:r w:rsidRPr="00DC1C0F">
                    <w:rPr>
                      <w:i/>
                      <w:iCs/>
                    </w:rPr>
                    <w:t>Harvie Krumpet</w:t>
                  </w:r>
                  <w:r w:rsidRPr="00DC1C0F">
                    <w:t xml:space="preserve">, and his first feature </w:t>
                  </w:r>
                  <w:r w:rsidRPr="00DC1C0F">
                    <w:rPr>
                      <w:i/>
                      <w:iCs/>
                    </w:rPr>
                    <w:t>Mary and Max</w:t>
                  </w:r>
                  <w:r w:rsidRPr="00DC1C0F">
                    <w:t xml:space="preserve">. Adam is currently writing and developing his next feature. </w:t>
                  </w:r>
                </w:p>
              </w:txbxContent>
            </v:textbox>
          </v:shape>
        </w:pict>
      </w:r>
      <w:r w:rsidRPr="00C05058">
        <w:rPr>
          <w:noProof/>
          <w:lang w:val="en-US" w:eastAsia="zh-TW"/>
        </w:rPr>
        <w:pict>
          <v:shape id="_x0000_s1026" type="#_x0000_t202" style="position:absolute;margin-left:-3pt;margin-top:10pt;width:166.5pt;height:363.7pt;z-index:251660288;mso-width-relative:margin;mso-height-relative:margin" stroked="f">
            <v:textbox style="mso-next-textbox:#_x0000_s1026">
              <w:txbxContent>
                <w:p w:rsidR="00A661DF" w:rsidRPr="00DC1C0F" w:rsidRDefault="00A661DF" w:rsidP="003637A4">
                  <w:pPr>
                    <w:rPr>
                      <w:color w:val="0000FF"/>
                      <w:u w:val="single"/>
                      <w:vertAlign w:val="superscript"/>
                    </w:rPr>
                  </w:pPr>
                  <w:r w:rsidRPr="00DC1C0F">
                    <w:rPr>
                      <w:b/>
                      <w:bCs/>
                    </w:rPr>
                    <w:t>Adam Elliot</w:t>
                  </w:r>
                  <w:r w:rsidRPr="00DC1C0F">
                    <w:rPr>
                      <w:b/>
                    </w:rPr>
                    <w:t xml:space="preserve"> was born in Berwick</w:t>
                  </w:r>
                  <w:r w:rsidRPr="00DC1C0F">
                    <w:t xml:space="preserve">, Victoria, in 1972. A shy but creative child, Adam was constantly drawing and making things out of found objects. </w:t>
                  </w:r>
                </w:p>
                <w:p w:rsidR="00A661DF" w:rsidRPr="00DC1C0F" w:rsidRDefault="00A661DF" w:rsidP="003637A4">
                  <w:r w:rsidRPr="00DC1C0F">
                    <w:t xml:space="preserve">Adam  attended the Pinewood Primary School in Mount Waverley then Hailebury College, Keysborough, where he developed an interest and proficiency in Art, English literature, Photography, Drawing and Sculpture. </w:t>
                  </w:r>
                </w:p>
                <w:p w:rsidR="00A661DF" w:rsidRPr="0031733F" w:rsidRDefault="00A661DF" w:rsidP="003637A4">
                  <w:pPr>
                    <w:rPr>
                      <w:i/>
                      <w:sz w:val="20"/>
                      <w:szCs w:val="20"/>
                    </w:rPr>
                  </w:pPr>
                  <w:r w:rsidRPr="00DC1C0F">
                    <w:t xml:space="preserve">Adam also took up acting and in his final year was awarded the school's highest honour, the A.G. Greenwood Trophy for an outstanding dramatic performance as Dr. Watson in the Sherlock Holmes play </w:t>
                  </w:r>
                  <w:r w:rsidRPr="0031733F">
                    <w:rPr>
                      <w:i/>
                    </w:rPr>
                    <w:t xml:space="preserve">The Incredible Murder of </w:t>
                  </w:r>
                  <w:proofErr w:type="gramStart"/>
                  <w:r w:rsidRPr="0031733F">
                    <w:rPr>
                      <w:i/>
                    </w:rPr>
                    <w:t xml:space="preserve">Cardinal </w:t>
                  </w:r>
                  <w:r w:rsidR="00C14876" w:rsidRPr="0031733F">
                    <w:rPr>
                      <w:i/>
                    </w:rPr>
                    <w:t xml:space="preserve"> </w:t>
                  </w:r>
                  <w:r w:rsidRPr="0031733F">
                    <w:rPr>
                      <w:i/>
                    </w:rPr>
                    <w:t>Tosca</w:t>
                  </w:r>
                  <w:proofErr w:type="gramEnd"/>
                  <w:r w:rsidRPr="0031733F">
                    <w:rPr>
                      <w:i/>
                      <w:sz w:val="20"/>
                      <w:szCs w:val="20"/>
                    </w:rPr>
                    <w:t>.</w:t>
                  </w:r>
                </w:p>
              </w:txbxContent>
            </v:textbox>
          </v:shape>
        </w:pict>
      </w:r>
      <w:r w:rsidRPr="00C05058">
        <w:rPr>
          <w:noProof/>
          <w:lang w:val="en-US" w:eastAsia="zh-TW"/>
        </w:rPr>
        <w:pict>
          <v:shape id="_x0000_s1028" type="#_x0000_t202" style="position:absolute;margin-left:158.25pt;margin-top:15.3pt;width:166.95pt;height:246.95pt;z-index:251664384;mso-width-relative:margin;mso-height-relative:margin" stroked="f">
            <v:textbox>
              <w:txbxContent>
                <w:p w:rsidR="00A661DF" w:rsidRDefault="00A661DF">
                  <w:r>
                    <w:rPr>
                      <w:rFonts w:ascii="Arial" w:hAnsi="Arial" w:cs="Arial"/>
                      <w:noProof/>
                      <w:color w:val="FF7722"/>
                      <w:sz w:val="18"/>
                      <w:szCs w:val="18"/>
                      <w:lang w:eastAsia="en-AU"/>
                    </w:rPr>
                    <w:drawing>
                      <wp:inline distT="0" distB="0" distL="0" distR="0">
                        <wp:extent cx="1879092" cy="2647950"/>
                        <wp:effectExtent l="19050" t="0" r="6858" b="0"/>
                        <wp:docPr id="25" name="Picture 25" descr="Harvie with his pal Osc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rvie with his pal Oscar">
                                  <a:hlinkClick r:id="rId10"/>
                                </pic:cNvPr>
                                <pic:cNvPicPr>
                                  <a:picLocks noChangeAspect="1" noChangeArrowheads="1"/>
                                </pic:cNvPicPr>
                              </pic:nvPicPr>
                              <pic:blipFill>
                                <a:blip r:embed="rId11"/>
                                <a:srcRect/>
                                <a:stretch>
                                  <a:fillRect/>
                                </a:stretch>
                              </pic:blipFill>
                              <pic:spPr bwMode="auto">
                                <a:xfrm>
                                  <a:off x="0" y="0"/>
                                  <a:ext cx="1880235" cy="2649561"/>
                                </a:xfrm>
                                <a:prstGeom prst="rect">
                                  <a:avLst/>
                                </a:prstGeom>
                                <a:ln>
                                  <a:noFill/>
                                </a:ln>
                                <a:effectLst>
                                  <a:softEdge rad="112500"/>
                                </a:effectLst>
                              </pic:spPr>
                            </pic:pic>
                          </a:graphicData>
                        </a:graphic>
                      </wp:inline>
                    </w:drawing>
                  </w:r>
                </w:p>
              </w:txbxContent>
            </v:textbox>
          </v:shape>
        </w:pict>
      </w:r>
    </w:p>
    <w:p w:rsidR="00E17100" w:rsidRDefault="00E17100"/>
    <w:p w:rsidR="00E17100" w:rsidRDefault="00E17100"/>
    <w:p w:rsidR="00E17100" w:rsidRDefault="00E17100"/>
    <w:p w:rsidR="00E17100" w:rsidRDefault="00E17100"/>
    <w:p w:rsidR="00E17100" w:rsidRDefault="00E17100"/>
    <w:p w:rsidR="00E17100" w:rsidRDefault="00E17100"/>
    <w:p w:rsidR="00E17100" w:rsidRDefault="00E17100"/>
    <w:p w:rsidR="00E17100" w:rsidRDefault="00E17100"/>
    <w:p w:rsidR="00E17100" w:rsidRDefault="00C05058">
      <w:r w:rsidRPr="00C05058">
        <w:rPr>
          <w:noProof/>
          <w:lang w:val="en-US" w:eastAsia="zh-TW"/>
        </w:rPr>
        <w:pict>
          <v:shape id="_x0000_s1029" type="#_x0000_t202" style="position:absolute;margin-left:168.75pt;margin-top:20.3pt;width:146.35pt;height:84.75pt;z-index:251666432;mso-width-relative:margin;mso-height-relative:margin" stroked="f">
            <v:textbox style="mso-next-textbox:#_x0000_s1029">
              <w:txbxContent>
                <w:p w:rsidR="00A661DF" w:rsidRPr="00190CBD" w:rsidRDefault="00A661DF" w:rsidP="006D5BBD">
                  <w:pPr>
                    <w:jc w:val="center"/>
                    <w:rPr>
                      <w:i/>
                      <w:sz w:val="16"/>
                      <w:szCs w:val="16"/>
                    </w:rPr>
                  </w:pPr>
                  <w:r w:rsidRPr="00190CBD">
                    <w:rPr>
                      <w:i/>
                      <w:sz w:val="16"/>
                      <w:szCs w:val="16"/>
                    </w:rPr>
                    <w:t xml:space="preserve">Biographical text above is an edited version from the following webpage: </w:t>
                  </w:r>
                  <w:hyperlink r:id="rId12" w:history="1">
                    <w:r w:rsidRPr="00190CBD">
                      <w:rPr>
                        <w:rStyle w:val="Hyperlink"/>
                        <w:i/>
                        <w:sz w:val="16"/>
                        <w:szCs w:val="16"/>
                      </w:rPr>
                      <w:t>http://tinyurl.com/oo8wgaa</w:t>
                    </w:r>
                  </w:hyperlink>
                </w:p>
                <w:p w:rsidR="00A661DF" w:rsidRPr="00190CBD" w:rsidRDefault="00A661DF" w:rsidP="006D5BBD">
                  <w:pPr>
                    <w:jc w:val="center"/>
                    <w:rPr>
                      <w:i/>
                      <w:sz w:val="16"/>
                      <w:szCs w:val="16"/>
                    </w:rPr>
                  </w:pPr>
                  <w:r w:rsidRPr="00190CBD">
                    <w:rPr>
                      <w:i/>
                      <w:sz w:val="16"/>
                      <w:szCs w:val="16"/>
                    </w:rPr>
                    <w:t>Pictures courtesy of ACMI:</w:t>
                  </w:r>
                  <w:r w:rsidRPr="00190CBD">
                    <w:rPr>
                      <w:sz w:val="16"/>
                      <w:szCs w:val="16"/>
                    </w:rPr>
                    <w:t xml:space="preserve"> </w:t>
                  </w:r>
                  <w:hyperlink r:id="rId13" w:history="1">
                    <w:r w:rsidRPr="00190CBD">
                      <w:rPr>
                        <w:rStyle w:val="Hyperlink"/>
                        <w:i/>
                        <w:sz w:val="16"/>
                        <w:szCs w:val="16"/>
                      </w:rPr>
                      <w:t>http://tinyurl.com/m3x663k</w:t>
                    </w:r>
                  </w:hyperlink>
                </w:p>
                <w:p w:rsidR="00A661DF" w:rsidRPr="00B32A81" w:rsidRDefault="00A661DF" w:rsidP="006D5BBD">
                  <w:pPr>
                    <w:jc w:val="center"/>
                    <w:rPr>
                      <w:i/>
                      <w:sz w:val="16"/>
                      <w:szCs w:val="16"/>
                    </w:rPr>
                  </w:pPr>
                </w:p>
              </w:txbxContent>
            </v:textbox>
          </v:shape>
        </w:pict>
      </w:r>
    </w:p>
    <w:p w:rsidR="00E17100" w:rsidRDefault="00E17100"/>
    <w:p w:rsidR="00E17100" w:rsidRDefault="00E17100"/>
    <w:p w:rsidR="00E17100" w:rsidRDefault="00E17100"/>
    <w:p w:rsidR="003437A8" w:rsidRDefault="00C05058">
      <w:r w:rsidRPr="00C05058">
        <w:rPr>
          <w:noProof/>
          <w:lang w:val="en-US" w:eastAsia="zh-TW"/>
        </w:rPr>
        <w:pict>
          <v:shape id="_x0000_s1030" type="#_x0000_t202" style="position:absolute;margin-left:154.5pt;margin-top:3.25pt;width:180pt;height:33.5pt;z-index:251668480;mso-width-relative:margin;mso-height-relative:margin" stroked="f">
            <v:textbox>
              <w:txbxContent>
                <w:p w:rsidR="00A661DF" w:rsidRPr="00A36925" w:rsidRDefault="00A661DF" w:rsidP="00B32A81">
                  <w:pPr>
                    <w:rPr>
                      <w:b/>
                      <w:i/>
                      <w:sz w:val="12"/>
                      <w:szCs w:val="12"/>
                    </w:rPr>
                  </w:pPr>
                  <w:r w:rsidRPr="00A36925">
                    <w:rPr>
                      <w:b/>
                      <w:i/>
                      <w:sz w:val="12"/>
                      <w:szCs w:val="12"/>
                    </w:rPr>
                    <w:t>The images in this article are copyright and should only be distributed for educational informational purposes. A. McLuckie 2014</w:t>
                  </w:r>
                </w:p>
                <w:p w:rsidR="00A661DF" w:rsidRDefault="00A661DF"/>
              </w:txbxContent>
            </v:textbox>
          </v:shape>
        </w:pict>
      </w:r>
      <w:r w:rsidR="00186E62">
        <w:t xml:space="preserve">     </w:t>
      </w:r>
    </w:p>
    <w:sectPr w:rsidR="003437A8" w:rsidSect="00DC1C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6E62"/>
    <w:rsid w:val="00093F75"/>
    <w:rsid w:val="000F193C"/>
    <w:rsid w:val="00186E62"/>
    <w:rsid w:val="00190CBD"/>
    <w:rsid w:val="001D49D1"/>
    <w:rsid w:val="0026709B"/>
    <w:rsid w:val="002A3C9E"/>
    <w:rsid w:val="0031733F"/>
    <w:rsid w:val="003214D3"/>
    <w:rsid w:val="003223FF"/>
    <w:rsid w:val="003437A8"/>
    <w:rsid w:val="003637A4"/>
    <w:rsid w:val="004271A6"/>
    <w:rsid w:val="004C4565"/>
    <w:rsid w:val="004E2B5B"/>
    <w:rsid w:val="005A486C"/>
    <w:rsid w:val="006936A7"/>
    <w:rsid w:val="006D5BBD"/>
    <w:rsid w:val="00873125"/>
    <w:rsid w:val="00910088"/>
    <w:rsid w:val="00954685"/>
    <w:rsid w:val="009E2FA1"/>
    <w:rsid w:val="00A36925"/>
    <w:rsid w:val="00A661DF"/>
    <w:rsid w:val="00AA02D6"/>
    <w:rsid w:val="00AE0E49"/>
    <w:rsid w:val="00B32A81"/>
    <w:rsid w:val="00B8347F"/>
    <w:rsid w:val="00C05058"/>
    <w:rsid w:val="00C07343"/>
    <w:rsid w:val="00C14876"/>
    <w:rsid w:val="00C925D4"/>
    <w:rsid w:val="00DA3190"/>
    <w:rsid w:val="00DC1C0F"/>
    <w:rsid w:val="00DD4624"/>
    <w:rsid w:val="00E17100"/>
    <w:rsid w:val="00F11DF6"/>
    <w:rsid w:val="00F54F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62"/>
    <w:rPr>
      <w:rFonts w:ascii="Tahoma" w:hAnsi="Tahoma" w:cs="Tahoma"/>
      <w:sz w:val="16"/>
      <w:szCs w:val="16"/>
    </w:rPr>
  </w:style>
  <w:style w:type="character" w:styleId="Hyperlink">
    <w:name w:val="Hyperlink"/>
    <w:basedOn w:val="DefaultParagraphFont"/>
    <w:uiPriority w:val="99"/>
    <w:unhideWhenUsed/>
    <w:rsid w:val="00E17100"/>
    <w:rPr>
      <w:color w:val="0000FF"/>
      <w:u w:val="single"/>
    </w:rPr>
  </w:style>
  <w:style w:type="character" w:styleId="FollowedHyperlink">
    <w:name w:val="FollowedHyperlink"/>
    <w:basedOn w:val="DefaultParagraphFont"/>
    <w:uiPriority w:val="99"/>
    <w:semiHidden/>
    <w:unhideWhenUsed/>
    <w:rsid w:val="009546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acmi.net.au/wp-content/uploads/2013/01/adam-elliot-screen-worlds.jpg" TargetMode="External"/><Relationship Id="rId13" Type="http://schemas.openxmlformats.org/officeDocument/2006/relationships/hyperlink" Target="http://tinyurl.com/m3x663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tinyurl.com/oo8wg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0382734/?ref_=nm_knf_i2"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log.acmi.net.au/wp-content/uploads/2013/01/harvie-oscar-award.jpg" TargetMode="External"/><Relationship Id="rId4" Type="http://schemas.openxmlformats.org/officeDocument/2006/relationships/hyperlink" Target="http://blog.acmi.net.au/wp-content/uploads/2013/01/mary-max-ex-adam-elliot.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08756237</dc:creator>
  <cp:lastModifiedBy>08756237</cp:lastModifiedBy>
  <cp:revision>15</cp:revision>
  <cp:lastPrinted>2014-05-14T23:07:00Z</cp:lastPrinted>
  <dcterms:created xsi:type="dcterms:W3CDTF">2014-04-01T22:17:00Z</dcterms:created>
  <dcterms:modified xsi:type="dcterms:W3CDTF">2014-05-14T23:09:00Z</dcterms:modified>
</cp:coreProperties>
</file>