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49" w:rsidRPr="004E1CE8" w:rsidRDefault="00EB5F02" w:rsidP="00AD357F">
      <w:pPr>
        <w:pStyle w:val="NormalWeb"/>
        <w:jc w:val="center"/>
        <w:rPr>
          <w:rStyle w:val="Strong"/>
          <w:b w:val="0"/>
          <w:color w:val="C00000"/>
          <w:sz w:val="32"/>
          <w:szCs w:val="32"/>
        </w:rPr>
      </w:pPr>
      <w:r w:rsidRPr="004E1CE8">
        <w:rPr>
          <w:rStyle w:val="Strong"/>
          <w:b w:val="0"/>
          <w:color w:val="C00000"/>
          <w:sz w:val="32"/>
          <w:szCs w:val="32"/>
        </w:rPr>
        <w:t>Lyndale College Library Guest Speaker Program Presents: Lauren Burns, OAM.</w:t>
      </w:r>
    </w:p>
    <w:p w:rsidR="00870A49" w:rsidRPr="004E1CE8" w:rsidRDefault="00291DC5" w:rsidP="00E95402">
      <w:pPr>
        <w:pStyle w:val="NormalWeb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We are very pleased to announce that o</w:t>
      </w:r>
      <w:r w:rsidR="00690438">
        <w:rPr>
          <w:rStyle w:val="Strong"/>
          <w:b w:val="0"/>
          <w:sz w:val="22"/>
          <w:szCs w:val="22"/>
        </w:rPr>
        <w:t>ur fourth</w:t>
      </w:r>
      <w:bookmarkStart w:id="0" w:name="_GoBack"/>
      <w:bookmarkEnd w:id="0"/>
      <w:r>
        <w:rPr>
          <w:rStyle w:val="Strong"/>
          <w:b w:val="0"/>
          <w:sz w:val="22"/>
          <w:szCs w:val="22"/>
        </w:rPr>
        <w:t xml:space="preserve"> </w:t>
      </w:r>
      <w:r w:rsidR="00E95402" w:rsidRPr="004E1CE8">
        <w:rPr>
          <w:rStyle w:val="Strong"/>
          <w:b w:val="0"/>
          <w:sz w:val="22"/>
          <w:szCs w:val="22"/>
        </w:rPr>
        <w:t xml:space="preserve">Guest Speaker for 2015 is Olympic Gold medallist Lauren Burns, OAM. Lauren won Australia’s first ever Gold medal in </w:t>
      </w:r>
      <w:r w:rsidR="002C076D" w:rsidRPr="004E1CE8">
        <w:rPr>
          <w:rStyle w:val="Strong"/>
          <w:b w:val="0"/>
          <w:sz w:val="22"/>
          <w:szCs w:val="22"/>
        </w:rPr>
        <w:t>Taekwondo</w:t>
      </w:r>
      <w:r w:rsidR="00E95402" w:rsidRPr="004E1CE8">
        <w:rPr>
          <w:rStyle w:val="Strong"/>
          <w:b w:val="0"/>
          <w:sz w:val="22"/>
          <w:szCs w:val="22"/>
        </w:rPr>
        <w:t xml:space="preserve"> at the </w:t>
      </w:r>
      <w:r w:rsidR="002C076D" w:rsidRPr="004E1CE8">
        <w:rPr>
          <w:rStyle w:val="Strong"/>
          <w:b w:val="0"/>
          <w:sz w:val="22"/>
          <w:szCs w:val="22"/>
        </w:rPr>
        <w:t>2000 Sydney Olympics.</w:t>
      </w:r>
      <w:r>
        <w:rPr>
          <w:rStyle w:val="Strong"/>
          <w:b w:val="0"/>
          <w:sz w:val="22"/>
          <w:szCs w:val="22"/>
        </w:rPr>
        <w:t xml:space="preserve"> </w:t>
      </w:r>
      <w:r w:rsidR="00496707">
        <w:rPr>
          <w:rStyle w:val="Strong"/>
          <w:b w:val="0"/>
          <w:sz w:val="22"/>
          <w:szCs w:val="22"/>
        </w:rPr>
        <w:t xml:space="preserve">Lauren will be speaking in the College Library on </w:t>
      </w:r>
      <w:r w:rsidR="00496707" w:rsidRPr="00496707">
        <w:rPr>
          <w:rStyle w:val="Strong"/>
          <w:sz w:val="22"/>
          <w:szCs w:val="22"/>
        </w:rPr>
        <w:t>Friday, July 31</w:t>
      </w:r>
      <w:r w:rsidR="00496707" w:rsidRPr="00496707">
        <w:rPr>
          <w:rStyle w:val="Strong"/>
          <w:sz w:val="22"/>
          <w:szCs w:val="22"/>
          <w:vertAlign w:val="superscript"/>
        </w:rPr>
        <w:t>st</w:t>
      </w:r>
      <w:r w:rsidR="00496707" w:rsidRPr="00496707">
        <w:rPr>
          <w:rStyle w:val="Strong"/>
          <w:sz w:val="22"/>
          <w:szCs w:val="22"/>
        </w:rPr>
        <w:t xml:space="preserve"> between 11.45am -12.45pm</w:t>
      </w:r>
      <w:r w:rsidR="00496707">
        <w:rPr>
          <w:rStyle w:val="Strong"/>
          <w:b w:val="0"/>
          <w:sz w:val="22"/>
          <w:szCs w:val="22"/>
        </w:rPr>
        <w:t xml:space="preserve">. (Period 3) </w:t>
      </w:r>
    </w:p>
    <w:p w:rsidR="00870A49" w:rsidRDefault="00D02A2D" w:rsidP="00E95402">
      <w:pPr>
        <w:pStyle w:val="NormalWeb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  </w:t>
      </w:r>
      <w:r>
        <w:rPr>
          <w:bCs/>
          <w:noProof/>
          <w:color w:val="C00000"/>
          <w:sz w:val="32"/>
          <w:szCs w:val="32"/>
        </w:rPr>
        <w:drawing>
          <wp:inline distT="0" distB="0" distL="0" distR="0" wp14:anchorId="4505E33B" wp14:editId="0DEB213C">
            <wp:extent cx="2248424" cy="1492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 kic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13" cy="153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 w:val="0"/>
          <w:sz w:val="20"/>
          <w:szCs w:val="20"/>
        </w:rPr>
        <w:t xml:space="preserve"> </w:t>
      </w:r>
      <w:r>
        <w:rPr>
          <w:bCs/>
          <w:noProof/>
          <w:sz w:val="20"/>
          <w:szCs w:val="20"/>
        </w:rPr>
        <w:drawing>
          <wp:inline distT="0" distB="0" distL="0" distR="0">
            <wp:extent cx="1104900" cy="148482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en kickin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98" cy="152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 w:val="0"/>
          <w:sz w:val="20"/>
          <w:szCs w:val="20"/>
        </w:rPr>
        <w:t xml:space="preserve"> </w:t>
      </w:r>
      <w:r>
        <w:rPr>
          <w:bCs/>
          <w:noProof/>
          <w:sz w:val="20"/>
          <w:szCs w:val="20"/>
        </w:rPr>
        <w:drawing>
          <wp:inline distT="0" distB="0" distL="0" distR="0">
            <wp:extent cx="1004085" cy="1479061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uren Victorious flow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03" cy="152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 w:val="0"/>
          <w:sz w:val="20"/>
          <w:szCs w:val="20"/>
        </w:rPr>
        <w:t xml:space="preserve"> </w:t>
      </w:r>
      <w:r>
        <w:rPr>
          <w:bCs/>
          <w:noProof/>
          <w:sz w:val="20"/>
          <w:szCs w:val="20"/>
        </w:rPr>
        <w:drawing>
          <wp:inline distT="0" distB="0" distL="0" distR="0" wp14:anchorId="0E664089" wp14:editId="03C67EB2">
            <wp:extent cx="2027624" cy="14907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uren closeup of med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87" cy="154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 w:val="0"/>
          <w:sz w:val="20"/>
          <w:szCs w:val="20"/>
        </w:rPr>
        <w:t xml:space="preserve">          </w:t>
      </w:r>
    </w:p>
    <w:p w:rsidR="0031565D" w:rsidRPr="004E1CE8" w:rsidRDefault="002C076D" w:rsidP="00E95402">
      <w:pPr>
        <w:pStyle w:val="NormalWeb"/>
        <w:rPr>
          <w:rStyle w:val="Strong"/>
          <w:b w:val="0"/>
          <w:sz w:val="22"/>
          <w:szCs w:val="22"/>
        </w:rPr>
      </w:pPr>
      <w:r w:rsidRPr="004E1CE8">
        <w:rPr>
          <w:rStyle w:val="Strong"/>
          <w:b w:val="0"/>
          <w:sz w:val="22"/>
          <w:szCs w:val="22"/>
        </w:rPr>
        <w:t xml:space="preserve">The Melbourne born daughter of singer Ronnie Burns and dancer Maggie Burns (nee Stewart) </w:t>
      </w:r>
      <w:r w:rsidR="009E4609" w:rsidRPr="004E1CE8">
        <w:rPr>
          <w:rStyle w:val="Strong"/>
          <w:b w:val="0"/>
          <w:sz w:val="22"/>
          <w:szCs w:val="22"/>
        </w:rPr>
        <w:t xml:space="preserve">Lauren got involved </w:t>
      </w:r>
      <w:r w:rsidRPr="004E1CE8">
        <w:rPr>
          <w:rStyle w:val="Strong"/>
          <w:b w:val="0"/>
          <w:sz w:val="22"/>
          <w:szCs w:val="22"/>
        </w:rPr>
        <w:t xml:space="preserve">in Taekwondo as a consequence of her brother’s interest in the show </w:t>
      </w:r>
      <w:r w:rsidRPr="00832848">
        <w:rPr>
          <w:rStyle w:val="Strong"/>
          <w:b w:val="0"/>
          <w:i/>
          <w:sz w:val="22"/>
          <w:szCs w:val="22"/>
        </w:rPr>
        <w:t>Teenage Mutant Ninja Turtles</w:t>
      </w:r>
      <w:r w:rsidR="009E4609" w:rsidRPr="004E1CE8">
        <w:rPr>
          <w:rStyle w:val="Strong"/>
          <w:b w:val="0"/>
          <w:sz w:val="22"/>
          <w:szCs w:val="22"/>
        </w:rPr>
        <w:t xml:space="preserve">. Encouraged by her brother and father </w:t>
      </w:r>
      <w:r w:rsidR="00D22601" w:rsidRPr="004E1CE8">
        <w:rPr>
          <w:rStyle w:val="Strong"/>
          <w:b w:val="0"/>
          <w:sz w:val="22"/>
          <w:szCs w:val="22"/>
        </w:rPr>
        <w:t>(</w:t>
      </w:r>
      <w:r w:rsidR="009E4609" w:rsidRPr="004E1CE8">
        <w:rPr>
          <w:rStyle w:val="Strong"/>
          <w:b w:val="0"/>
          <w:sz w:val="22"/>
          <w:szCs w:val="22"/>
        </w:rPr>
        <w:t xml:space="preserve">who both took up the sport </w:t>
      </w:r>
      <w:r w:rsidR="00D22601" w:rsidRPr="004E1CE8">
        <w:rPr>
          <w:rStyle w:val="Strong"/>
          <w:b w:val="0"/>
          <w:sz w:val="22"/>
          <w:szCs w:val="22"/>
        </w:rPr>
        <w:t xml:space="preserve">themselves) </w:t>
      </w:r>
      <w:r w:rsidR="009E4609" w:rsidRPr="004E1CE8">
        <w:rPr>
          <w:rStyle w:val="Strong"/>
          <w:b w:val="0"/>
          <w:sz w:val="22"/>
          <w:szCs w:val="22"/>
        </w:rPr>
        <w:t>Lauren started training at 14 and began competing at 16 years of age.</w:t>
      </w:r>
    </w:p>
    <w:p w:rsidR="0031565D" w:rsidRDefault="00AD357F" w:rsidP="00612E09">
      <w:pPr>
        <w:pStyle w:val="NormalWeb"/>
        <w:rPr>
          <w:rStyle w:val="Strong"/>
          <w:b w:val="0"/>
          <w:sz w:val="20"/>
          <w:szCs w:val="20"/>
        </w:rPr>
      </w:pPr>
      <w:r>
        <w:rPr>
          <w:bCs/>
          <w:noProof/>
          <w:sz w:val="20"/>
          <w:szCs w:val="20"/>
        </w:rPr>
        <w:t xml:space="preserve"> </w:t>
      </w:r>
      <w:r w:rsidR="00F352F8">
        <w:rPr>
          <w:bCs/>
          <w:noProof/>
          <w:sz w:val="20"/>
          <w:szCs w:val="20"/>
        </w:rPr>
        <w:t xml:space="preserve"> </w:t>
      </w:r>
      <w:r w:rsidR="00B06B62">
        <w:rPr>
          <w:bCs/>
          <w:noProof/>
          <w:sz w:val="20"/>
          <w:szCs w:val="20"/>
        </w:rPr>
        <w:drawing>
          <wp:inline distT="0" distB="0" distL="0" distR="0" wp14:anchorId="00F2A2DE" wp14:editId="775EBFFD">
            <wp:extent cx="1311344" cy="1652292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uren and D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631" cy="174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62">
        <w:rPr>
          <w:bCs/>
          <w:noProof/>
          <w:sz w:val="20"/>
          <w:szCs w:val="20"/>
        </w:rPr>
        <w:t xml:space="preserve"> </w:t>
      </w:r>
      <w:r w:rsidR="00B06B62">
        <w:rPr>
          <w:bCs/>
          <w:noProof/>
          <w:sz w:val="20"/>
          <w:szCs w:val="20"/>
        </w:rPr>
        <w:drawing>
          <wp:inline distT="0" distB="0" distL="0" distR="0" wp14:anchorId="2198D6B1" wp14:editId="7F70FC7E">
            <wp:extent cx="1570283" cy="165428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uren and medal medium clo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32" cy="17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62">
        <w:rPr>
          <w:bCs/>
          <w:noProof/>
          <w:sz w:val="20"/>
          <w:szCs w:val="20"/>
        </w:rPr>
        <w:t xml:space="preserve"> </w:t>
      </w:r>
      <w:r w:rsidR="0031565D">
        <w:rPr>
          <w:bCs/>
          <w:noProof/>
          <w:sz w:val="20"/>
          <w:szCs w:val="20"/>
        </w:rPr>
        <w:drawing>
          <wp:inline distT="0" distB="0" distL="0" distR="0" wp14:anchorId="673B8AA4" wp14:editId="7242999B">
            <wp:extent cx="2285815" cy="1650611"/>
            <wp:effectExtent l="0" t="0" r="63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uren at bea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016" cy="171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3E8">
        <w:rPr>
          <w:rStyle w:val="Strong"/>
          <w:b w:val="0"/>
          <w:sz w:val="20"/>
          <w:szCs w:val="20"/>
        </w:rPr>
        <w:t xml:space="preserve"> </w:t>
      </w:r>
      <w:r w:rsidR="007A13A0">
        <w:rPr>
          <w:bCs/>
          <w:noProof/>
          <w:sz w:val="20"/>
          <w:szCs w:val="20"/>
        </w:rPr>
        <w:drawing>
          <wp:inline distT="0" distB="0" distL="0" distR="0">
            <wp:extent cx="1208383" cy="16598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nnie and Maggie Bur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72" cy="16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F9" w:rsidRPr="004E1CE8" w:rsidRDefault="00D22601" w:rsidP="00612E09">
      <w:pPr>
        <w:pStyle w:val="NormalWeb"/>
        <w:rPr>
          <w:rStyle w:val="Strong"/>
          <w:b w:val="0"/>
          <w:sz w:val="22"/>
          <w:szCs w:val="22"/>
        </w:rPr>
      </w:pPr>
      <w:r w:rsidRPr="004E1CE8">
        <w:rPr>
          <w:rStyle w:val="Strong"/>
          <w:b w:val="0"/>
          <w:sz w:val="22"/>
          <w:szCs w:val="22"/>
        </w:rPr>
        <w:t>After her gold medal win in the under-49kg taekwondo event</w:t>
      </w:r>
      <w:r w:rsidR="00832848">
        <w:rPr>
          <w:rStyle w:val="Strong"/>
          <w:b w:val="0"/>
          <w:sz w:val="22"/>
          <w:szCs w:val="22"/>
        </w:rPr>
        <w:t>,</w:t>
      </w:r>
      <w:r w:rsidRPr="004E1CE8">
        <w:rPr>
          <w:rStyle w:val="Strong"/>
          <w:b w:val="0"/>
          <w:sz w:val="22"/>
          <w:szCs w:val="22"/>
        </w:rPr>
        <w:t xml:space="preserve"> Lauren immediately announced her retirement from the sport. Years of </w:t>
      </w:r>
      <w:r w:rsidR="00612E09" w:rsidRPr="004E1CE8">
        <w:rPr>
          <w:rStyle w:val="Strong"/>
          <w:b w:val="0"/>
          <w:sz w:val="22"/>
          <w:szCs w:val="22"/>
        </w:rPr>
        <w:t xml:space="preserve">rigorous training and </w:t>
      </w:r>
      <w:r w:rsidR="006B41F9" w:rsidRPr="004E1CE8">
        <w:rPr>
          <w:rStyle w:val="Strong"/>
          <w:b w:val="0"/>
          <w:sz w:val="22"/>
          <w:szCs w:val="22"/>
        </w:rPr>
        <w:t>‘</w:t>
      </w:r>
      <w:r w:rsidR="00612E09" w:rsidRPr="004E1CE8">
        <w:rPr>
          <w:rStyle w:val="Strong"/>
          <w:b w:val="0"/>
          <w:sz w:val="22"/>
          <w:szCs w:val="22"/>
        </w:rPr>
        <w:t xml:space="preserve">living </w:t>
      </w:r>
      <w:r w:rsidR="006B41F9" w:rsidRPr="004E1CE8">
        <w:rPr>
          <w:rStyle w:val="Strong"/>
          <w:b w:val="0"/>
          <w:sz w:val="22"/>
          <w:szCs w:val="22"/>
        </w:rPr>
        <w:t xml:space="preserve">on salads’ </w:t>
      </w:r>
      <w:r w:rsidR="00612E09" w:rsidRPr="004E1CE8">
        <w:rPr>
          <w:rStyle w:val="Strong"/>
          <w:b w:val="0"/>
          <w:sz w:val="22"/>
          <w:szCs w:val="22"/>
        </w:rPr>
        <w:t xml:space="preserve">made Lauren yearn for the things she had denied herself over the years. </w:t>
      </w:r>
      <w:r w:rsidR="006B41F9" w:rsidRPr="004E1CE8">
        <w:rPr>
          <w:rStyle w:val="Strong"/>
          <w:b w:val="0"/>
          <w:sz w:val="22"/>
          <w:szCs w:val="22"/>
        </w:rPr>
        <w:t>To celebrate her gold medal win Lauren had only one request: “I just want pizza and beer,” Burns recalled.</w:t>
      </w:r>
    </w:p>
    <w:p w:rsidR="00AD357F" w:rsidRPr="004E1CE8" w:rsidRDefault="00AD357F" w:rsidP="00612E09">
      <w:pPr>
        <w:pStyle w:val="NormalWeb"/>
        <w:rPr>
          <w:rStyle w:val="Strong"/>
          <w:b w:val="0"/>
          <w:sz w:val="22"/>
          <w:szCs w:val="22"/>
        </w:rPr>
      </w:pPr>
      <w:r w:rsidRPr="004E1CE8">
        <w:rPr>
          <w:rStyle w:val="Strong"/>
          <w:b w:val="0"/>
          <w:sz w:val="22"/>
          <w:szCs w:val="22"/>
        </w:rPr>
        <w:t>In the years following her win</w:t>
      </w:r>
      <w:r w:rsidR="00B04EC4" w:rsidRPr="004E1CE8">
        <w:rPr>
          <w:rStyle w:val="Strong"/>
          <w:b w:val="0"/>
          <w:sz w:val="22"/>
          <w:szCs w:val="22"/>
        </w:rPr>
        <w:t>,</w:t>
      </w:r>
      <w:r w:rsidRPr="004E1CE8">
        <w:rPr>
          <w:rStyle w:val="Strong"/>
          <w:b w:val="0"/>
          <w:sz w:val="22"/>
          <w:szCs w:val="22"/>
        </w:rPr>
        <w:t xml:space="preserve"> Lauren completed a Bachelor of Science Degree and has remaine</w:t>
      </w:r>
      <w:r w:rsidR="00832848">
        <w:rPr>
          <w:rStyle w:val="Strong"/>
          <w:b w:val="0"/>
          <w:sz w:val="22"/>
          <w:szCs w:val="22"/>
        </w:rPr>
        <w:t>d</w:t>
      </w:r>
      <w:r w:rsidRPr="004E1CE8">
        <w:rPr>
          <w:rStyle w:val="Strong"/>
          <w:b w:val="0"/>
          <w:sz w:val="22"/>
          <w:szCs w:val="22"/>
        </w:rPr>
        <w:t xml:space="preserve"> busy and productive. N</w:t>
      </w:r>
      <w:r w:rsidR="00B04EC4" w:rsidRPr="004E1CE8">
        <w:rPr>
          <w:rStyle w:val="Strong"/>
          <w:b w:val="0"/>
          <w:sz w:val="22"/>
          <w:szCs w:val="22"/>
        </w:rPr>
        <w:t>ow the mother of two</w:t>
      </w:r>
      <w:r w:rsidRPr="004E1CE8">
        <w:rPr>
          <w:rStyle w:val="Strong"/>
          <w:b w:val="0"/>
          <w:sz w:val="22"/>
          <w:szCs w:val="22"/>
        </w:rPr>
        <w:t xml:space="preserve"> girls and the recipient of an Order of Australia Medal, </w:t>
      </w:r>
      <w:r w:rsidR="00B04EC4" w:rsidRPr="004E1CE8">
        <w:rPr>
          <w:rStyle w:val="Strong"/>
          <w:b w:val="0"/>
          <w:sz w:val="22"/>
          <w:szCs w:val="22"/>
        </w:rPr>
        <w:t xml:space="preserve">Lauren </w:t>
      </w:r>
      <w:r w:rsidRPr="004E1CE8">
        <w:rPr>
          <w:rStyle w:val="Strong"/>
          <w:b w:val="0"/>
          <w:sz w:val="22"/>
          <w:szCs w:val="22"/>
        </w:rPr>
        <w:t xml:space="preserve">participated as a commentator at the Athens and Beijing and Olympics; </w:t>
      </w:r>
      <w:r w:rsidR="00832848">
        <w:rPr>
          <w:rStyle w:val="Strong"/>
          <w:b w:val="0"/>
          <w:sz w:val="22"/>
          <w:szCs w:val="22"/>
        </w:rPr>
        <w:t>wrote</w:t>
      </w:r>
      <w:r w:rsidR="00B04EC4" w:rsidRPr="004E1CE8">
        <w:rPr>
          <w:rStyle w:val="Strong"/>
          <w:b w:val="0"/>
          <w:sz w:val="22"/>
          <w:szCs w:val="22"/>
        </w:rPr>
        <w:t xml:space="preserve"> her</w:t>
      </w:r>
      <w:r w:rsidRPr="004E1CE8">
        <w:rPr>
          <w:rStyle w:val="Strong"/>
          <w:b w:val="0"/>
          <w:sz w:val="22"/>
          <w:szCs w:val="22"/>
        </w:rPr>
        <w:t xml:space="preserve"> autobiography </w:t>
      </w:r>
      <w:r w:rsidRPr="004E1CE8">
        <w:rPr>
          <w:rStyle w:val="Strong"/>
          <w:i/>
          <w:sz w:val="22"/>
          <w:szCs w:val="22"/>
        </w:rPr>
        <w:t>Fighting Spirit</w:t>
      </w:r>
      <w:r w:rsidRPr="004E1CE8">
        <w:rPr>
          <w:rStyle w:val="Strong"/>
          <w:b w:val="0"/>
          <w:sz w:val="22"/>
          <w:szCs w:val="22"/>
        </w:rPr>
        <w:t xml:space="preserve"> and more recently </w:t>
      </w:r>
      <w:r w:rsidR="00242947">
        <w:rPr>
          <w:rStyle w:val="Strong"/>
          <w:b w:val="0"/>
          <w:sz w:val="22"/>
          <w:szCs w:val="22"/>
        </w:rPr>
        <w:t xml:space="preserve">published </w:t>
      </w:r>
      <w:r w:rsidRPr="004E1CE8">
        <w:rPr>
          <w:rStyle w:val="Strong"/>
          <w:b w:val="0"/>
          <w:sz w:val="22"/>
          <w:szCs w:val="22"/>
        </w:rPr>
        <w:t>a cook book</w:t>
      </w:r>
      <w:r w:rsidR="00242947">
        <w:rPr>
          <w:rStyle w:val="Strong"/>
          <w:b w:val="0"/>
          <w:sz w:val="22"/>
          <w:szCs w:val="22"/>
        </w:rPr>
        <w:t>:</w:t>
      </w:r>
      <w:r w:rsidRPr="004E1CE8">
        <w:rPr>
          <w:rStyle w:val="Strong"/>
          <w:b w:val="0"/>
          <w:sz w:val="22"/>
          <w:szCs w:val="22"/>
        </w:rPr>
        <w:t xml:space="preserve"> </w:t>
      </w:r>
      <w:r w:rsidR="00B04EC4" w:rsidRPr="004E1CE8">
        <w:rPr>
          <w:rStyle w:val="Strong"/>
          <w:i/>
          <w:sz w:val="22"/>
          <w:szCs w:val="22"/>
        </w:rPr>
        <w:t>Food from a L</w:t>
      </w:r>
      <w:r w:rsidRPr="004E1CE8">
        <w:rPr>
          <w:rStyle w:val="Strong"/>
          <w:i/>
          <w:sz w:val="22"/>
          <w:szCs w:val="22"/>
        </w:rPr>
        <w:t>oving home</w:t>
      </w:r>
      <w:r w:rsidRPr="004E1CE8">
        <w:rPr>
          <w:rStyle w:val="Strong"/>
          <w:b w:val="0"/>
          <w:sz w:val="22"/>
          <w:szCs w:val="22"/>
        </w:rPr>
        <w:t xml:space="preserve">. </w:t>
      </w:r>
      <w:r w:rsidR="00B04EC4" w:rsidRPr="004E1CE8">
        <w:rPr>
          <w:rStyle w:val="Strong"/>
          <w:b w:val="0"/>
          <w:sz w:val="22"/>
          <w:szCs w:val="22"/>
        </w:rPr>
        <w:t xml:space="preserve">Lauren has remained </w:t>
      </w:r>
      <w:r w:rsidRPr="004E1CE8">
        <w:rPr>
          <w:rStyle w:val="Strong"/>
          <w:b w:val="0"/>
          <w:sz w:val="22"/>
          <w:szCs w:val="22"/>
        </w:rPr>
        <w:t xml:space="preserve">in high demand as </w:t>
      </w:r>
      <w:r w:rsidR="00B04EC4" w:rsidRPr="004E1CE8">
        <w:rPr>
          <w:rStyle w:val="Strong"/>
          <w:b w:val="0"/>
          <w:sz w:val="22"/>
          <w:szCs w:val="22"/>
        </w:rPr>
        <w:t xml:space="preserve">a </w:t>
      </w:r>
      <w:r w:rsidRPr="004E1CE8">
        <w:rPr>
          <w:rStyle w:val="Strong"/>
          <w:b w:val="0"/>
          <w:sz w:val="22"/>
          <w:szCs w:val="22"/>
        </w:rPr>
        <w:t xml:space="preserve">guest speaker and has spoken to over 200,000 people since the </w:t>
      </w:r>
      <w:r w:rsidR="00BA7F12">
        <w:rPr>
          <w:rStyle w:val="Strong"/>
          <w:b w:val="0"/>
          <w:sz w:val="22"/>
          <w:szCs w:val="22"/>
        </w:rPr>
        <w:t>Sydney Olympics.</w:t>
      </w:r>
      <w:r w:rsidRPr="004E1CE8">
        <w:rPr>
          <w:rStyle w:val="Strong"/>
          <w:b w:val="0"/>
          <w:sz w:val="22"/>
          <w:szCs w:val="22"/>
        </w:rPr>
        <w:t xml:space="preserve"> </w:t>
      </w:r>
    </w:p>
    <w:p w:rsidR="00870A49" w:rsidRDefault="004E1CE8" w:rsidP="00612E09">
      <w:pPr>
        <w:pStyle w:val="NormalWeb"/>
        <w:rPr>
          <w:rStyle w:val="Strong"/>
          <w:b w:val="0"/>
          <w:sz w:val="20"/>
          <w:szCs w:val="20"/>
        </w:rPr>
      </w:pPr>
      <w:r>
        <w:rPr>
          <w:bCs/>
          <w:noProof/>
          <w:sz w:val="20"/>
          <w:szCs w:val="20"/>
        </w:rPr>
        <w:t xml:space="preserve">  </w:t>
      </w:r>
      <w:r w:rsidR="00736590">
        <w:rPr>
          <w:bCs/>
          <w:noProof/>
          <w:sz w:val="20"/>
          <w:szCs w:val="20"/>
        </w:rPr>
        <w:drawing>
          <wp:inline distT="0" distB="0" distL="0" distR="0" wp14:anchorId="000BBBF5" wp14:editId="5D36682A">
            <wp:extent cx="1208690" cy="15443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uren Fighting spir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31" cy="164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65D">
        <w:rPr>
          <w:bCs/>
          <w:noProof/>
          <w:sz w:val="20"/>
          <w:szCs w:val="20"/>
        </w:rPr>
        <w:t xml:space="preserve"> </w:t>
      </w:r>
      <w:r w:rsidR="007A13A0">
        <w:rPr>
          <w:bCs/>
          <w:noProof/>
          <w:sz w:val="20"/>
          <w:szCs w:val="20"/>
        </w:rPr>
        <w:drawing>
          <wp:inline distT="0" distB="0" distL="0" distR="0" wp14:anchorId="5C5006CC" wp14:editId="05219E73">
            <wp:extent cx="1387365" cy="1537171"/>
            <wp:effectExtent l="0" t="0" r="381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uren Food from a loving hom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44" cy="15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C4">
        <w:rPr>
          <w:bCs/>
          <w:noProof/>
          <w:sz w:val="20"/>
          <w:szCs w:val="20"/>
        </w:rPr>
        <w:t xml:space="preserve"> </w:t>
      </w:r>
      <w:r w:rsidR="00B04EC4">
        <w:rPr>
          <w:bCs/>
          <w:noProof/>
          <w:sz w:val="20"/>
          <w:szCs w:val="20"/>
        </w:rPr>
        <w:drawing>
          <wp:inline distT="0" distB="0" distL="0" distR="0" wp14:anchorId="14F5B713" wp14:editId="317D18FD">
            <wp:extent cx="2183061" cy="154368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uren yellow card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139" cy="166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C4">
        <w:rPr>
          <w:bCs/>
          <w:noProof/>
          <w:sz w:val="20"/>
          <w:szCs w:val="20"/>
        </w:rPr>
        <w:t xml:space="preserve"> </w:t>
      </w:r>
      <w:r w:rsidR="005F53E8">
        <w:rPr>
          <w:bCs/>
          <w:noProof/>
          <w:sz w:val="20"/>
          <w:szCs w:val="20"/>
        </w:rPr>
        <w:drawing>
          <wp:inline distT="0" distB="0" distL="0" distR="0" wp14:anchorId="1FA50F9B" wp14:editId="1A5470D2">
            <wp:extent cx="1513490" cy="1543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uren Appin hal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43" cy="16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B62">
        <w:rPr>
          <w:bCs/>
          <w:noProof/>
          <w:sz w:val="20"/>
          <w:szCs w:val="20"/>
        </w:rPr>
        <w:t xml:space="preserve"> </w:t>
      </w:r>
    </w:p>
    <w:p w:rsidR="00242947" w:rsidRDefault="00DF0E28" w:rsidP="00E95402">
      <w:pPr>
        <w:pStyle w:val="NormalWeb"/>
        <w:rPr>
          <w:rStyle w:val="Strong"/>
          <w:b w:val="0"/>
          <w:sz w:val="22"/>
          <w:szCs w:val="22"/>
        </w:rPr>
      </w:pPr>
      <w:r w:rsidRPr="004E1CE8">
        <w:rPr>
          <w:rStyle w:val="Strong"/>
          <w:b w:val="0"/>
          <w:sz w:val="22"/>
          <w:szCs w:val="22"/>
        </w:rPr>
        <w:t>Apart from practisi</w:t>
      </w:r>
      <w:r w:rsidR="00BA7F12">
        <w:rPr>
          <w:rStyle w:val="Strong"/>
          <w:b w:val="0"/>
          <w:sz w:val="22"/>
          <w:szCs w:val="22"/>
        </w:rPr>
        <w:t xml:space="preserve">ng as a naturopath in the inner </w:t>
      </w:r>
      <w:r w:rsidRPr="004E1CE8">
        <w:rPr>
          <w:rStyle w:val="Strong"/>
          <w:b w:val="0"/>
          <w:sz w:val="22"/>
          <w:szCs w:val="22"/>
        </w:rPr>
        <w:t>Melbourne suburb of Northcote</w:t>
      </w:r>
      <w:r w:rsidR="00BA7F12">
        <w:rPr>
          <w:rStyle w:val="Strong"/>
          <w:b w:val="0"/>
          <w:sz w:val="22"/>
          <w:szCs w:val="22"/>
        </w:rPr>
        <w:t>,</w:t>
      </w:r>
      <w:r w:rsidRPr="004E1CE8">
        <w:rPr>
          <w:rStyle w:val="Strong"/>
          <w:b w:val="0"/>
          <w:sz w:val="22"/>
          <w:szCs w:val="22"/>
        </w:rPr>
        <w:t xml:space="preserve"> Lauren also finds time to serve as a </w:t>
      </w:r>
      <w:r w:rsidR="009A6DC9" w:rsidRPr="004E1CE8">
        <w:rPr>
          <w:rStyle w:val="Strong"/>
          <w:b w:val="0"/>
          <w:sz w:val="22"/>
          <w:szCs w:val="22"/>
        </w:rPr>
        <w:t xml:space="preserve">director of </w:t>
      </w:r>
      <w:r w:rsidRPr="004E1CE8">
        <w:rPr>
          <w:rStyle w:val="Strong"/>
          <w:b w:val="0"/>
          <w:sz w:val="22"/>
          <w:szCs w:val="22"/>
        </w:rPr>
        <w:t xml:space="preserve">the </w:t>
      </w:r>
      <w:r w:rsidR="009A6DC9" w:rsidRPr="004E1CE8">
        <w:rPr>
          <w:rStyle w:val="Strong"/>
          <w:b w:val="0"/>
          <w:i/>
          <w:sz w:val="22"/>
          <w:szCs w:val="22"/>
        </w:rPr>
        <w:t>Appin’s Hall Children’s Foundation</w:t>
      </w:r>
      <w:r w:rsidR="009A6DC9" w:rsidRPr="004E1CE8">
        <w:rPr>
          <w:rStyle w:val="Strong"/>
          <w:b w:val="0"/>
          <w:sz w:val="22"/>
          <w:szCs w:val="22"/>
        </w:rPr>
        <w:t xml:space="preserve"> </w:t>
      </w:r>
      <w:r w:rsidRPr="004E1CE8">
        <w:rPr>
          <w:rStyle w:val="Strong"/>
          <w:b w:val="0"/>
          <w:sz w:val="22"/>
          <w:szCs w:val="22"/>
        </w:rPr>
        <w:t>(founded by her parents)</w:t>
      </w:r>
      <w:r w:rsidR="0049173F">
        <w:rPr>
          <w:rStyle w:val="Strong"/>
          <w:b w:val="0"/>
          <w:sz w:val="22"/>
          <w:szCs w:val="22"/>
        </w:rPr>
        <w:t>,</w:t>
      </w:r>
      <w:r w:rsidRPr="004E1CE8">
        <w:rPr>
          <w:rStyle w:val="Strong"/>
          <w:b w:val="0"/>
          <w:sz w:val="22"/>
          <w:szCs w:val="22"/>
        </w:rPr>
        <w:t xml:space="preserve"> and </w:t>
      </w:r>
      <w:r w:rsidR="009E2594" w:rsidRPr="004E1CE8">
        <w:rPr>
          <w:rStyle w:val="Strong"/>
          <w:b w:val="0"/>
          <w:sz w:val="22"/>
          <w:szCs w:val="22"/>
        </w:rPr>
        <w:t xml:space="preserve">through the organisation known as </w:t>
      </w:r>
      <w:r w:rsidR="009E2594" w:rsidRPr="004E1CE8">
        <w:rPr>
          <w:rStyle w:val="Strong"/>
          <w:b w:val="0"/>
          <w:i/>
          <w:sz w:val="22"/>
          <w:szCs w:val="22"/>
        </w:rPr>
        <w:t>Red Dust Role Models</w:t>
      </w:r>
      <w:r w:rsidR="009E2594" w:rsidRPr="004E1CE8">
        <w:rPr>
          <w:rStyle w:val="Strong"/>
          <w:b w:val="0"/>
          <w:sz w:val="22"/>
          <w:szCs w:val="22"/>
        </w:rPr>
        <w:t xml:space="preserve"> Lauren is involved in delivering </w:t>
      </w:r>
      <w:r w:rsidRPr="004E1CE8">
        <w:rPr>
          <w:rStyle w:val="Strong"/>
          <w:b w:val="0"/>
          <w:sz w:val="22"/>
          <w:szCs w:val="22"/>
        </w:rPr>
        <w:t>healthy</w:t>
      </w:r>
      <w:r w:rsidR="009E2594" w:rsidRPr="004E1CE8">
        <w:rPr>
          <w:rStyle w:val="Strong"/>
          <w:b w:val="0"/>
          <w:sz w:val="22"/>
          <w:szCs w:val="22"/>
        </w:rPr>
        <w:t xml:space="preserve"> lifestyle programs to indigenous </w:t>
      </w:r>
      <w:r w:rsidRPr="004E1CE8">
        <w:rPr>
          <w:rStyle w:val="Strong"/>
          <w:b w:val="0"/>
          <w:sz w:val="22"/>
          <w:szCs w:val="22"/>
        </w:rPr>
        <w:t>communities around Australia.</w:t>
      </w:r>
      <w:r w:rsidR="009E2594" w:rsidRPr="004E1CE8">
        <w:rPr>
          <w:rStyle w:val="Strong"/>
          <w:b w:val="0"/>
          <w:sz w:val="22"/>
          <w:szCs w:val="22"/>
        </w:rPr>
        <w:t xml:space="preserve"> </w:t>
      </w:r>
    </w:p>
    <w:p w:rsidR="00A04B77" w:rsidRPr="00242947" w:rsidRDefault="00F279BF" w:rsidP="00E95402">
      <w:pPr>
        <w:pStyle w:val="NormalWeb"/>
        <w:rPr>
          <w:rStyle w:val="Strong"/>
          <w:b w:val="0"/>
          <w:sz w:val="12"/>
          <w:szCs w:val="12"/>
        </w:rPr>
      </w:pPr>
      <w:r w:rsidRPr="00242947">
        <w:rPr>
          <w:rStyle w:val="Strong"/>
          <w:i/>
          <w:sz w:val="12"/>
          <w:szCs w:val="12"/>
        </w:rPr>
        <w:t>The</w:t>
      </w:r>
      <w:r w:rsidR="00A04B77" w:rsidRPr="00242947">
        <w:rPr>
          <w:rStyle w:val="Strong"/>
          <w:i/>
          <w:sz w:val="12"/>
          <w:szCs w:val="12"/>
        </w:rPr>
        <w:t xml:space="preserve"> </w:t>
      </w:r>
      <w:r w:rsidR="00DF0E28" w:rsidRPr="00242947">
        <w:rPr>
          <w:rStyle w:val="Strong"/>
          <w:i/>
          <w:sz w:val="12"/>
          <w:szCs w:val="12"/>
        </w:rPr>
        <w:t>information</w:t>
      </w:r>
      <w:r w:rsidRPr="00242947">
        <w:rPr>
          <w:rStyle w:val="Strong"/>
          <w:i/>
          <w:sz w:val="12"/>
          <w:szCs w:val="12"/>
        </w:rPr>
        <w:t>al content</w:t>
      </w:r>
      <w:r w:rsidR="00DF0E28" w:rsidRPr="00242947">
        <w:rPr>
          <w:rStyle w:val="Strong"/>
          <w:i/>
          <w:sz w:val="12"/>
          <w:szCs w:val="12"/>
        </w:rPr>
        <w:t xml:space="preserve"> in </w:t>
      </w:r>
      <w:r w:rsidR="00A04B77" w:rsidRPr="00242947">
        <w:rPr>
          <w:rStyle w:val="Strong"/>
          <w:i/>
          <w:sz w:val="12"/>
          <w:szCs w:val="12"/>
        </w:rPr>
        <w:t xml:space="preserve">this </w:t>
      </w:r>
      <w:r w:rsidR="00DF0E28" w:rsidRPr="00242947">
        <w:rPr>
          <w:rStyle w:val="Strong"/>
          <w:i/>
          <w:sz w:val="12"/>
          <w:szCs w:val="12"/>
        </w:rPr>
        <w:t>promotion is der</w:t>
      </w:r>
      <w:r w:rsidR="00A04B77" w:rsidRPr="00242947">
        <w:rPr>
          <w:rStyle w:val="Strong"/>
          <w:i/>
          <w:sz w:val="12"/>
          <w:szCs w:val="12"/>
        </w:rPr>
        <w:t xml:space="preserve">ived from the following online sources: </w:t>
      </w:r>
      <w:hyperlink r:id="rId17" w:history="1">
        <w:r w:rsidR="00A04B77" w:rsidRPr="00242947">
          <w:rPr>
            <w:rStyle w:val="Hyperlink"/>
            <w:i/>
            <w:sz w:val="12"/>
            <w:szCs w:val="12"/>
          </w:rPr>
          <w:t>http://www.laurenburns.com/</w:t>
        </w:r>
      </w:hyperlink>
      <w:r w:rsidR="00A04B77" w:rsidRPr="00242947">
        <w:rPr>
          <w:rStyle w:val="Strong"/>
          <w:i/>
          <w:sz w:val="12"/>
          <w:szCs w:val="12"/>
        </w:rPr>
        <w:t xml:space="preserve"> , </w:t>
      </w:r>
      <w:hyperlink r:id="rId18" w:history="1">
        <w:r w:rsidR="00A04B77" w:rsidRPr="00242947">
          <w:rPr>
            <w:rStyle w:val="Hyperlink"/>
            <w:i/>
            <w:sz w:val="12"/>
            <w:szCs w:val="12"/>
          </w:rPr>
          <w:t>The Australian</w:t>
        </w:r>
      </w:hyperlink>
      <w:r w:rsidR="00A04B77" w:rsidRPr="00242947">
        <w:rPr>
          <w:rStyle w:val="Strong"/>
          <w:i/>
          <w:sz w:val="12"/>
          <w:szCs w:val="12"/>
        </w:rPr>
        <w:t xml:space="preserve"> and </w:t>
      </w:r>
      <w:hyperlink r:id="rId19" w:history="1">
        <w:r w:rsidR="00A04B77" w:rsidRPr="00242947">
          <w:rPr>
            <w:rStyle w:val="Hyperlink"/>
            <w:i/>
            <w:sz w:val="12"/>
            <w:szCs w:val="12"/>
          </w:rPr>
          <w:t>http://en.wikipedia.org/wiki/Lauren_Burns</w:t>
        </w:r>
      </w:hyperlink>
      <w:r w:rsidR="00A04B77" w:rsidRPr="00242947">
        <w:rPr>
          <w:rStyle w:val="Strong"/>
          <w:i/>
          <w:sz w:val="12"/>
          <w:szCs w:val="12"/>
        </w:rPr>
        <w:t xml:space="preserve"> </w:t>
      </w:r>
      <w:r w:rsidR="00870A49" w:rsidRPr="00242947">
        <w:rPr>
          <w:rStyle w:val="Strong"/>
          <w:i/>
          <w:sz w:val="12"/>
          <w:szCs w:val="12"/>
        </w:rPr>
        <w:t xml:space="preserve">Pictorial content </w:t>
      </w:r>
      <w:r w:rsidR="00A04B77" w:rsidRPr="00242947">
        <w:rPr>
          <w:rStyle w:val="Strong"/>
          <w:i/>
          <w:sz w:val="12"/>
          <w:szCs w:val="12"/>
        </w:rPr>
        <w:t xml:space="preserve">used in this promotion are for the promotion of a single non-profit </w:t>
      </w:r>
      <w:r w:rsidR="00870A49" w:rsidRPr="00242947">
        <w:rPr>
          <w:rStyle w:val="Strong"/>
          <w:i/>
          <w:sz w:val="12"/>
          <w:szCs w:val="12"/>
        </w:rPr>
        <w:t xml:space="preserve">school based </w:t>
      </w:r>
      <w:r w:rsidR="00A04B77" w:rsidRPr="00242947">
        <w:rPr>
          <w:rStyle w:val="Strong"/>
          <w:i/>
          <w:sz w:val="12"/>
          <w:szCs w:val="12"/>
        </w:rPr>
        <w:t>educational event.</w:t>
      </w:r>
      <w:r w:rsidRPr="00242947">
        <w:rPr>
          <w:rStyle w:val="Strong"/>
          <w:i/>
          <w:sz w:val="12"/>
          <w:szCs w:val="12"/>
        </w:rPr>
        <w:t xml:space="preserve"> Compiled and edited by Andy McLuckie, 2015.</w:t>
      </w:r>
    </w:p>
    <w:sectPr w:rsidR="00A04B77" w:rsidRPr="00242947" w:rsidSect="00870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2"/>
    <w:rsid w:val="000C0511"/>
    <w:rsid w:val="00104DE7"/>
    <w:rsid w:val="00242947"/>
    <w:rsid w:val="00291DC5"/>
    <w:rsid w:val="002C076D"/>
    <w:rsid w:val="002E512E"/>
    <w:rsid w:val="0031565D"/>
    <w:rsid w:val="00342086"/>
    <w:rsid w:val="003B0BA7"/>
    <w:rsid w:val="0049173F"/>
    <w:rsid w:val="00496707"/>
    <w:rsid w:val="004E1CE8"/>
    <w:rsid w:val="005128DD"/>
    <w:rsid w:val="005F53E8"/>
    <w:rsid w:val="00612E09"/>
    <w:rsid w:val="00690438"/>
    <w:rsid w:val="006B41F9"/>
    <w:rsid w:val="006D53A8"/>
    <w:rsid w:val="00736590"/>
    <w:rsid w:val="00796153"/>
    <w:rsid w:val="007A13A0"/>
    <w:rsid w:val="00832848"/>
    <w:rsid w:val="00870A49"/>
    <w:rsid w:val="00904DBC"/>
    <w:rsid w:val="009A6DC9"/>
    <w:rsid w:val="009E2594"/>
    <w:rsid w:val="009E4609"/>
    <w:rsid w:val="00A04B77"/>
    <w:rsid w:val="00AD357F"/>
    <w:rsid w:val="00AD65B9"/>
    <w:rsid w:val="00AF74E6"/>
    <w:rsid w:val="00B04EC4"/>
    <w:rsid w:val="00B06B62"/>
    <w:rsid w:val="00BA7F12"/>
    <w:rsid w:val="00C8011B"/>
    <w:rsid w:val="00D02A2D"/>
    <w:rsid w:val="00D22601"/>
    <w:rsid w:val="00DF0E28"/>
    <w:rsid w:val="00E54C76"/>
    <w:rsid w:val="00E91874"/>
    <w:rsid w:val="00E95402"/>
    <w:rsid w:val="00EB5F02"/>
    <w:rsid w:val="00F16725"/>
    <w:rsid w:val="00F279BF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F032E-9F5E-4C93-A401-228A4FE7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95402"/>
    <w:rPr>
      <w:b/>
      <w:bCs/>
    </w:rPr>
  </w:style>
  <w:style w:type="character" w:styleId="Hyperlink">
    <w:name w:val="Hyperlink"/>
    <w:basedOn w:val="DefaultParagraphFont"/>
    <w:uiPriority w:val="99"/>
    <w:unhideWhenUsed/>
    <w:rsid w:val="00DF0E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://www.theaustralian.com.au/sport/a-golden-break-from-ordinary-life-for-lauren-burns/story-e6frg7mf-122592505686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://www.laurenburns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hyperlink" Target="http://en.wikipedia.org/wiki/Lauren_Bur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E049-24BD-4A03-AF2D-41F5B26D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27</cp:revision>
  <cp:lastPrinted>2015-05-04T00:15:00Z</cp:lastPrinted>
  <dcterms:created xsi:type="dcterms:W3CDTF">2015-04-30T23:21:00Z</dcterms:created>
  <dcterms:modified xsi:type="dcterms:W3CDTF">2015-05-04T00:27:00Z</dcterms:modified>
</cp:coreProperties>
</file>